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-وادي النجاء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يح أمال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مويل/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