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 n-abélien généralisé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Derbala Somia/ Kaeouach Ismail(Président),Khalfaoui Mohamed (Examinateur),Daoui Amina (Encadrer),/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groupes/ sous groupes/ endomorphismes de groupes/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