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زيادة حجم الإستثمارات حالة الجزائر(1990-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أح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قتصاد الجزائري/ إقتصاديات الدول النامية/ السياسة الإنفا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