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 ودوره في تحسين أداء المؤسسة الإنتاجية : دراسة حالة مؤسسة مطاحن بني هارون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دلوش لبنى/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المالي/ الأداء/ أدوات التحليل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