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الموارد البشرية ودورها في تحسين الإنتاجية في المؤسسة الإقتصادية  : دراسة حالة مؤسسة سبتكس للنسيج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زقاد خولة/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الأجور/ إدارة الموارد البشرية/ الإنتاجية/ المؤسسات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