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Apprentissage automatique et optimisation pour la résolution de problèmes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Zaimeche Mourad/ Zekiouk Mounira Président; Bouchekouf Asma Examinateur/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00425211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optimisation/ algorithme génétique/ hybridation/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