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site web dynamique de vente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 Zakarya/ Boumassata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Technologie Web/ Processus Unifié UP/ Architecture client/serveur/ Identification des besoins/ Langage de modélisation UML/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