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اقات المتجددة في تحقيق الميزة المستديم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حات نادية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يمة/ الطاقة التقليدية/ الطاقة المتجد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