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antifongique des souches de pseudomonas spp. fluorescents isolérs d'un sol salé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Fellahi Meriem/ BOUBENDIR Abdelhafid Président; HADEF Saoussen Examinateur,RABHI Nour El Houda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antifongique/ halotolérance/ Pseudomonas fluorescents/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