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رضا العملاء على الخدمات المصرفية  : دراسة حالة بنك الفلاحة والتنمية الريفية  وكالة ميلة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عيواز يحي/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 الشاملة/ رضا العملاء/ جودة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