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Systeme de transfert de beni haroun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Siari aida/ Tourki Mahmoud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6275411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Barrage Beni Haroun/ Caractéristiques techniques/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