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Enquète épidémiologique de la leishmaniose cutanée dans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Atrouz Nawal/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mila/ Leishmaniose cutanée/ phlébotome/ barrage Béni-Haroun/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