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ديوان سقط الزند لأبي العلاء المعري مقاربة سيميائية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عميمور رقية/ رضا عامر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800117611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أبي العلاء المعري/ ديوان سقط الزند/ مقاربة سيميائية/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