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المفعول به في الجملة العربية دراسة لسانية في ضوء النحو الوظيفي قصيدة الطين لإيليا أبي ماضي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بولعوينات عائشة/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العربية/ النحو الوظيفي/ المفعول به/ قصيدة الطين./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