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أسلوب أستاذ اللغة العربية في التدريس وأثره في نفسية التلميذ السنة الثالثة ثانوي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لحيلح أمينة/ سعيدي مريم/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80095311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