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مفهوم البيان في التوجه النقدي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مسبوط عبد الحفيظ/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