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أفعال الكلام في رواية آخر الفرسان لفريد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اد زينب/ بلخير دلال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تداولية/ أفعال الك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