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عاب التعليمية وأهميتها في تعلم اللغة العربية الفصحى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ير حنان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رحلة التحضيرية/ الألعاب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