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الزمن في المجموعة القصصية عمالقة وخفافيش لعبد الحفيظ بوالطين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زيري مجيب الرحمان/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الزمن/ المجموعة القصصية/ عبد الحفيظ بوالطين/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