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صراع المركز والهامش في رواية مذنبون لون دمهم في كفي للحبيب السائح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Autres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بارة سليمة/ خليل سليمة (مشرفا)/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800115411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الرواية الجزائرية/ الحبيب السائح/ المركز/ الهامش/ </w:t>
            </w:r>
          </w:p>
        </w:tc>
      </w:tr>
    </w:tbl>
    <w:p>
      <w:pPr>
        <w:pStyle w:val="Heading3"/>
      </w:pPr>
      <w:r>
        <w:t>Résumé :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28/05/2026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