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الإيديولوجيا وسطوة المكان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يوسفي إسمهان/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المكان الروائي/ واسيني الأعرج/ رواية مملكة الفراشة/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