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شوقي ناجي 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الاعمال الدولية/ ادارة/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