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 والقانون المالي والضريبي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عادل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9789957781170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العامة/ الاستثمار المالي/ الضرائب/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