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الفياض/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9789957120382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بحوث العمليات/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