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شعر فاطمة بنت الرسول (ص) في رثاء والدها دراسة أسلوبية.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شتيوي سارة/ سلطاني رشيد(مشرفا)/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80089211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الرثاء/ شعر/ فاطمة بنت الرسول/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