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بالعربية في نظام الادارة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9789947821626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العالم العربي/ الإدارة الإلكترونية/ المحتوى الرقمي/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