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الادارة الاستراتجية للموارد البشرية في تطوير الخدمات المصرفية : دراسة حالة بنك الفلاحة والتنمية -ميلة-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لهزيل ريان/ مرزوقي ياسر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الموارد البشرية/ الخدمات المصرفية/ الإدارة الإستراتيجية/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