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إستراتيجية تجزئة السوق في مؤسسات الإتصال : دراسة حالة مؤسسة ORREDO الشركة الوطنية للإتصالات (قسنطينة)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حاج مخناش جابر/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استراتيجية/ مؤسسات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