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على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بلبصير زينب/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الصفقات العمومية/ الرقابة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