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لوحة القيادة في عملية اتخاد القرارات المالية بالمؤسسة الاقتصادية : دراسة حالة : مديرية توزيع الكهرباء و الغاز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عيواز صفاء/ ،قرين ربيع(رئيسا)، باي مريم(مناقشا)، كنيدة زليخة(مشرفا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إتخاذ القرار/ القرارات المالية/ لوحة القيادة/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