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تأمينية في كسب ولاء الزبون : دراسة حالة الشركة الجزائرية للتأميناتLA CAAT 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ضالة أمينة/ لطرش جمال (رئيسا) ,دراعو عزالدين (مناقشا) ,هبول محم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لاء الزبون/ الخدمات التأمي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