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تحليل متغيرات هيكل الصناعة المصرفية في الجزائر : دراسة حالة عينة من البنوك العمومية الجزائرية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بولصباح عبلة/ مرزوقي ياسر(رئيسا) ,حريد رامي (مناقشا) ,واضح فواز(مشرفا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33092311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الجزائر/ الصناعة المصرفية/ هيكل الصناعة/ المنافسة المصرفية/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