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راهن الشعر في نهايات القرن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9789957127114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الصوفية/ الملحمة/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