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ادبية في الخطب والامثال الجاهلية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سليمان محمد سليمان/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الجاهلي/ الأمثال/ الخطب/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