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البيانية في شعر الأعشى ميمون المعلقة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قوادر خولة/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 البيانية/ شعر الأعشى/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