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بيداغوجية الصورة الملونة وأثرها في تعلم حروف اللغة العربية من خلال كتاب اللغة العربية للسنة أولى 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بوقاعدة كريمة/ بن سي مسعود وسام/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البيداغوجيا/ الصورة الملونة/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