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"ابن الجنان الأندلسي 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بابز أنيسة/ بن ناصر سعاد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موسيقى الشعري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