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النحوي والاسلوبي في شعر نزار قباني القصيدة الدمشقية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سلطاني رقية/ بن الشاوي صبرينة/ بوالشعير الهام/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البنية النحوية/ الانزياح التركيبي/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