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البيان والبديع في قصيدة المنفرجة لابن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مسلم سلوى/ زميش سهام/ بونعاس وهيبة/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البديع/ قصيدة المنفرجة/ ابن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