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نفسية في ديوان أجنحة في الريح لخليل قطناني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جعبوب نبيلة/ دلوش عائشة/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علم النفس الأدبي/ القراءة النفسية/ أجنحة في الريح/ خليل قطناني/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