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ودورها في تعليمية أنشطة اللغة العربية دراسة في كتاب رياض النصوص للسنة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آسية/ شنيتف بارزة/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تعليمية/ المقاربة النصية/ السنة الخامسة من التعليم الابتدائي/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