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تعليمية أنشطة اللغة العربية دراسة في كتاب رياض النصوص للسنة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آسية/ شنيتف بارزة/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المقاربة النصية/ السنة الخامسة من التعليم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