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الرحلة من قسنطينة إلى مراكش لحسن بن علي بن الفكون القسنطيني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زروقي منيرة/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علم الدلالة/ الجملة/ الأصوات/ أدب الرحلات/ العلاقات الدلالية/ الحسن بن الفكون/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