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خطاب الأدبي في كتاب "الامتاع والمؤانسة "لأبي حيان التوحيد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رةفر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خطاب الأدبي/ كتاب الإمتاع و المؤانسة/ أبي حيان التوحي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