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مصطفى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إدارة الأعمال/ الأعمال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