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للشركات والمنظمات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محمد ابوالنصر/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9789777220644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الشركات/ المنظمات/ المسؤولية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