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للمتغيرات الاقتصادية في النظم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إسماعيل محمد هاشم/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النظرية النقدية/ النظم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