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الفقه الجدلي الامام محمد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9789947927526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