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صندوق النقد الدولي في مواجهة الأزمات المالية العالمية : دراسة حاة أزمة الرهن العقاري لسنة 200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يور نورة/ لطيف وليد(رئيسا),دوفي قرمية (مناقشا),بوبحة سعا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صندوق النقد الدولى/ الأزمات المالية/ أزمة الرهن العق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