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الإلكترونية في تطوير العمل الإداري بمؤسسات التعليم العالي : دراسة حالة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رانيا/ لطرش جمال(رئيسا),بوركوة عبدالمالك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مؤسسات التعليم العالي/ العمل الإداري/ الإدارة الإ لكترونية/ التطوير الإداري/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