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ترشيد النفقات العمومية : دراسة حالة رقابة المراقب المالي على نفقات المؤسسة العمومية الإستشفائية محمد مداحي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نوف جمال/ ركيمة فارس(رئيسا),بعلي حسني(مناقشا),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فافية/ الرقابة المالية/ الفساد/ ترشيد النفقات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