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المالية في ترشيد النفقات العمومية : دراسة حالة رقابة المراقب المالي على نفقات المؤسسة العمومية الإستشفائية محمد مداحي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خنوف جمال/ ركيمة فارس(رئيسا),بعلي حسني(مناقشا),حراق مصباح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الشفافية/ الرقابة المالية/ الفساد/ ترشيد النفقات العمومية/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